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584E" w:rsidRPr="00FD616A" w:rsidRDefault="002E584E" w:rsidP="002E584E">
      <w:pPr>
        <w:pStyle w:val="ConsPlusTitle"/>
        <w:jc w:val="center"/>
        <w:rPr>
          <w:sz w:val="28"/>
          <w:szCs w:val="28"/>
        </w:rPr>
      </w:pPr>
      <w:r w:rsidRPr="00FD616A">
        <w:rPr>
          <w:sz w:val="28"/>
          <w:szCs w:val="28"/>
        </w:rPr>
        <w:t xml:space="preserve">АДМИНИСТРАЦИЯ </w:t>
      </w:r>
      <w:r>
        <w:rPr>
          <w:sz w:val="28"/>
          <w:szCs w:val="28"/>
        </w:rPr>
        <w:t xml:space="preserve"> </w:t>
      </w:r>
    </w:p>
    <w:p w:rsidR="002E584E" w:rsidRPr="00FD616A" w:rsidRDefault="002E584E" w:rsidP="002E584E">
      <w:pPr>
        <w:pStyle w:val="ConsPlusTitle"/>
        <w:jc w:val="center"/>
        <w:rPr>
          <w:sz w:val="28"/>
          <w:szCs w:val="28"/>
        </w:rPr>
      </w:pPr>
      <w:r w:rsidRPr="00FD616A">
        <w:rPr>
          <w:sz w:val="28"/>
          <w:szCs w:val="28"/>
        </w:rPr>
        <w:t>ШЕНКУРСКОГО МУНИЦИПАЛЬНОГО ОКРУГА</w:t>
      </w:r>
    </w:p>
    <w:p w:rsidR="002E584E" w:rsidRPr="00FD616A" w:rsidRDefault="002E584E" w:rsidP="002E584E">
      <w:pPr>
        <w:pStyle w:val="Title"/>
        <w:spacing w:before="0" w:after="0"/>
        <w:rPr>
          <w:rFonts w:cs="Times New Roman"/>
        </w:rPr>
      </w:pPr>
      <w:r w:rsidRPr="00FD616A">
        <w:rPr>
          <w:rFonts w:cs="Times New Roman"/>
          <w:sz w:val="28"/>
          <w:szCs w:val="28"/>
        </w:rPr>
        <w:t>АРХАНГЕЛЬСКОЙ ОБЛАСТИ</w:t>
      </w:r>
    </w:p>
    <w:p w:rsidR="002E584E" w:rsidRDefault="002E584E" w:rsidP="002E584E">
      <w:pPr>
        <w:rPr>
          <w:sz w:val="48"/>
          <w:szCs w:val="48"/>
        </w:rPr>
      </w:pPr>
    </w:p>
    <w:p w:rsidR="002E584E" w:rsidRPr="00CE0F0D" w:rsidRDefault="002E584E" w:rsidP="002E584E">
      <w:pPr>
        <w:jc w:val="center"/>
        <w:rPr>
          <w:b/>
          <w:spacing w:val="60"/>
          <w:sz w:val="36"/>
          <w:szCs w:val="36"/>
        </w:rPr>
      </w:pPr>
      <w:r>
        <w:rPr>
          <w:b/>
          <w:spacing w:val="60"/>
          <w:sz w:val="36"/>
          <w:szCs w:val="36"/>
        </w:rPr>
        <w:t>РАСПОРЯЖЕНИЕ</w:t>
      </w:r>
    </w:p>
    <w:p w:rsidR="002E584E" w:rsidRDefault="002E584E" w:rsidP="002E584E">
      <w:pPr>
        <w:jc w:val="center"/>
      </w:pPr>
    </w:p>
    <w:p w:rsidR="002E584E" w:rsidRDefault="002E584E" w:rsidP="002E584E">
      <w:pPr>
        <w:jc w:val="center"/>
      </w:pPr>
    </w:p>
    <w:p w:rsidR="002E584E" w:rsidRPr="00CC063C" w:rsidRDefault="003D6946" w:rsidP="002E584E">
      <w:pPr>
        <w:jc w:val="center"/>
        <w:rPr>
          <w:color w:val="000000"/>
          <w:sz w:val="28"/>
          <w:szCs w:val="28"/>
        </w:rPr>
      </w:pPr>
      <w:r>
        <w:rPr>
          <w:color w:val="000000"/>
          <w:sz w:val="28"/>
          <w:szCs w:val="28"/>
        </w:rPr>
        <w:t xml:space="preserve">от 7 </w:t>
      </w:r>
      <w:r w:rsidR="002E10DC">
        <w:rPr>
          <w:color w:val="000000"/>
          <w:sz w:val="28"/>
          <w:szCs w:val="28"/>
        </w:rPr>
        <w:t>ноября</w:t>
      </w:r>
      <w:r w:rsidR="002E584E">
        <w:rPr>
          <w:color w:val="000000"/>
          <w:sz w:val="28"/>
          <w:szCs w:val="28"/>
        </w:rPr>
        <w:t xml:space="preserve"> 202</w:t>
      </w:r>
      <w:r w:rsidR="007A0A11">
        <w:rPr>
          <w:color w:val="000000"/>
          <w:sz w:val="28"/>
          <w:szCs w:val="28"/>
        </w:rPr>
        <w:t>5</w:t>
      </w:r>
      <w:r w:rsidR="002E584E">
        <w:rPr>
          <w:color w:val="000000"/>
          <w:sz w:val="28"/>
          <w:szCs w:val="28"/>
        </w:rPr>
        <w:t xml:space="preserve"> г. №</w:t>
      </w:r>
      <w:r w:rsidR="002F342B">
        <w:rPr>
          <w:color w:val="000000"/>
          <w:sz w:val="28"/>
          <w:szCs w:val="28"/>
        </w:rPr>
        <w:t xml:space="preserve"> </w:t>
      </w:r>
      <w:r>
        <w:rPr>
          <w:color w:val="000000"/>
          <w:sz w:val="28"/>
          <w:szCs w:val="28"/>
        </w:rPr>
        <w:t>777</w:t>
      </w:r>
      <w:r w:rsidR="002E584E" w:rsidRPr="00CC063C">
        <w:rPr>
          <w:color w:val="000000"/>
          <w:sz w:val="28"/>
          <w:szCs w:val="28"/>
        </w:rPr>
        <w:t>-</w:t>
      </w:r>
      <w:r w:rsidR="002E584E">
        <w:rPr>
          <w:color w:val="000000"/>
          <w:sz w:val="28"/>
          <w:szCs w:val="28"/>
        </w:rPr>
        <w:t>р</w:t>
      </w:r>
    </w:p>
    <w:p w:rsidR="002E584E" w:rsidRDefault="002E584E" w:rsidP="002E584E">
      <w:pPr>
        <w:jc w:val="center"/>
        <w:rPr>
          <w:color w:val="000000"/>
          <w:szCs w:val="28"/>
        </w:rPr>
      </w:pPr>
    </w:p>
    <w:p w:rsidR="002E584E" w:rsidRDefault="002E584E" w:rsidP="002E584E">
      <w:pPr>
        <w:jc w:val="center"/>
        <w:rPr>
          <w:color w:val="000000"/>
          <w:szCs w:val="28"/>
        </w:rPr>
      </w:pPr>
    </w:p>
    <w:p w:rsidR="002E584E" w:rsidRPr="007A0A11" w:rsidRDefault="002E584E" w:rsidP="002E584E">
      <w:pPr>
        <w:jc w:val="center"/>
        <w:rPr>
          <w:color w:val="000000"/>
          <w:sz w:val="20"/>
          <w:szCs w:val="20"/>
        </w:rPr>
      </w:pPr>
      <w:r w:rsidRPr="007A0A11">
        <w:rPr>
          <w:color w:val="000000"/>
          <w:sz w:val="20"/>
          <w:szCs w:val="20"/>
        </w:rPr>
        <w:t>г. Шенкурск</w:t>
      </w:r>
    </w:p>
    <w:p w:rsidR="002E584E" w:rsidRDefault="002E584E" w:rsidP="002E584E">
      <w:pPr>
        <w:jc w:val="center"/>
        <w:rPr>
          <w:sz w:val="28"/>
          <w:szCs w:val="28"/>
        </w:rPr>
      </w:pPr>
    </w:p>
    <w:p w:rsidR="002E584E" w:rsidRPr="001E1D9D" w:rsidRDefault="002E584E" w:rsidP="002E584E">
      <w:pPr>
        <w:jc w:val="center"/>
        <w:rPr>
          <w:sz w:val="28"/>
          <w:szCs w:val="28"/>
        </w:rPr>
      </w:pPr>
    </w:p>
    <w:p w:rsidR="003E6215" w:rsidRPr="00655D5A" w:rsidRDefault="00CF26C4" w:rsidP="003E6215">
      <w:pPr>
        <w:jc w:val="center"/>
        <w:rPr>
          <w:b/>
          <w:sz w:val="28"/>
          <w:szCs w:val="28"/>
        </w:rPr>
      </w:pPr>
      <w:r w:rsidRPr="00655D5A">
        <w:rPr>
          <w:b/>
          <w:sz w:val="28"/>
          <w:szCs w:val="28"/>
        </w:rPr>
        <w:t xml:space="preserve">О </w:t>
      </w:r>
      <w:r w:rsidR="00A05F72" w:rsidRPr="00655D5A">
        <w:rPr>
          <w:b/>
          <w:sz w:val="28"/>
          <w:szCs w:val="28"/>
        </w:rPr>
        <w:t>прогнозе социально-экономического развития</w:t>
      </w:r>
      <w:r w:rsidR="003E6215" w:rsidRPr="00655D5A">
        <w:rPr>
          <w:b/>
          <w:sz w:val="28"/>
          <w:szCs w:val="28"/>
        </w:rPr>
        <w:t xml:space="preserve"> </w:t>
      </w:r>
    </w:p>
    <w:p w:rsidR="00F74CB6" w:rsidRPr="00655D5A" w:rsidRDefault="00B53117" w:rsidP="003E6215">
      <w:pPr>
        <w:jc w:val="center"/>
        <w:rPr>
          <w:b/>
          <w:sz w:val="28"/>
          <w:szCs w:val="28"/>
        </w:rPr>
      </w:pPr>
      <w:r>
        <w:rPr>
          <w:b/>
          <w:sz w:val="28"/>
          <w:szCs w:val="28"/>
        </w:rPr>
        <w:t>Шенкурского муниципального округа</w:t>
      </w:r>
      <w:r w:rsidR="002E584E">
        <w:rPr>
          <w:b/>
          <w:sz w:val="28"/>
          <w:szCs w:val="28"/>
        </w:rPr>
        <w:t xml:space="preserve"> Архангельской области</w:t>
      </w:r>
      <w:r w:rsidR="002A585C" w:rsidRPr="00655D5A">
        <w:rPr>
          <w:b/>
          <w:sz w:val="28"/>
          <w:szCs w:val="28"/>
        </w:rPr>
        <w:t xml:space="preserve"> </w:t>
      </w:r>
    </w:p>
    <w:p w:rsidR="00F74CB6" w:rsidRDefault="002E584E" w:rsidP="003E6215">
      <w:pPr>
        <w:jc w:val="center"/>
        <w:rPr>
          <w:b/>
          <w:sz w:val="28"/>
          <w:szCs w:val="28"/>
        </w:rPr>
      </w:pPr>
      <w:r>
        <w:rPr>
          <w:b/>
          <w:sz w:val="28"/>
          <w:szCs w:val="28"/>
        </w:rPr>
        <w:t>на 202</w:t>
      </w:r>
      <w:r w:rsidR="007A0A11">
        <w:rPr>
          <w:b/>
          <w:sz w:val="28"/>
          <w:szCs w:val="28"/>
        </w:rPr>
        <w:t>6</w:t>
      </w:r>
      <w:r w:rsidR="00316A09" w:rsidRPr="00655D5A">
        <w:rPr>
          <w:b/>
          <w:sz w:val="28"/>
          <w:szCs w:val="28"/>
        </w:rPr>
        <w:t xml:space="preserve"> год и плановый период 202</w:t>
      </w:r>
      <w:r w:rsidR="007A0A11">
        <w:rPr>
          <w:b/>
          <w:sz w:val="28"/>
          <w:szCs w:val="28"/>
        </w:rPr>
        <w:t>7</w:t>
      </w:r>
      <w:r>
        <w:rPr>
          <w:b/>
          <w:sz w:val="28"/>
          <w:szCs w:val="28"/>
        </w:rPr>
        <w:t xml:space="preserve"> </w:t>
      </w:r>
      <w:r w:rsidR="00F74CB6" w:rsidRPr="00655D5A">
        <w:rPr>
          <w:b/>
          <w:sz w:val="28"/>
          <w:szCs w:val="28"/>
        </w:rPr>
        <w:t>и 20</w:t>
      </w:r>
      <w:r w:rsidR="00316A09" w:rsidRPr="00655D5A">
        <w:rPr>
          <w:b/>
          <w:sz w:val="28"/>
          <w:szCs w:val="28"/>
        </w:rPr>
        <w:t>2</w:t>
      </w:r>
      <w:r w:rsidR="007A0A11">
        <w:rPr>
          <w:b/>
          <w:sz w:val="28"/>
          <w:szCs w:val="28"/>
        </w:rPr>
        <w:t>8</w:t>
      </w:r>
      <w:r w:rsidR="00F74CB6" w:rsidRPr="00655D5A">
        <w:rPr>
          <w:b/>
          <w:sz w:val="28"/>
          <w:szCs w:val="28"/>
        </w:rPr>
        <w:t xml:space="preserve"> годов</w:t>
      </w:r>
      <w:r w:rsidR="00AE0F4E" w:rsidRPr="00655D5A">
        <w:rPr>
          <w:b/>
          <w:sz w:val="28"/>
          <w:szCs w:val="28"/>
        </w:rPr>
        <w:t xml:space="preserve"> </w:t>
      </w:r>
    </w:p>
    <w:p w:rsidR="00655D5A" w:rsidRDefault="00655D5A" w:rsidP="003E6215">
      <w:pPr>
        <w:jc w:val="center"/>
        <w:rPr>
          <w:sz w:val="28"/>
          <w:szCs w:val="28"/>
        </w:rPr>
      </w:pPr>
    </w:p>
    <w:p w:rsidR="00775407" w:rsidRPr="00F74CB6" w:rsidRDefault="00775407" w:rsidP="003E6215">
      <w:pPr>
        <w:jc w:val="center"/>
        <w:rPr>
          <w:sz w:val="28"/>
          <w:szCs w:val="28"/>
        </w:rPr>
      </w:pPr>
    </w:p>
    <w:p w:rsidR="0023283D" w:rsidRPr="00F74CB6" w:rsidRDefault="00057929" w:rsidP="00A90E0D">
      <w:pPr>
        <w:autoSpaceDE w:val="0"/>
        <w:autoSpaceDN w:val="0"/>
        <w:adjustRightInd w:val="0"/>
        <w:ind w:firstLine="708"/>
        <w:jc w:val="both"/>
        <w:outlineLvl w:val="0"/>
        <w:rPr>
          <w:sz w:val="28"/>
          <w:szCs w:val="28"/>
        </w:rPr>
      </w:pPr>
      <w:r w:rsidRPr="00057929">
        <w:rPr>
          <w:sz w:val="28"/>
        </w:rPr>
        <w:t>В соответствии с пунктом 1 статьи 169, статьями 172 и 173 Бюджетного кодекса Российской Федерации</w:t>
      </w:r>
      <w:r>
        <w:rPr>
          <w:sz w:val="28"/>
          <w:szCs w:val="28"/>
        </w:rPr>
        <w:t xml:space="preserve">, </w:t>
      </w:r>
      <w:r w:rsidR="00AE0F4E" w:rsidRPr="00F74CB6">
        <w:rPr>
          <w:sz w:val="28"/>
          <w:szCs w:val="28"/>
        </w:rPr>
        <w:t xml:space="preserve">пунктом 1 статьи 5  Положения о бюджетном процессе в </w:t>
      </w:r>
      <w:r w:rsidR="002E584E">
        <w:rPr>
          <w:sz w:val="28"/>
          <w:szCs w:val="28"/>
        </w:rPr>
        <w:t>Шенкурском муниципальном округе Архангельской области</w:t>
      </w:r>
      <w:r w:rsidR="009501EF" w:rsidRPr="00F74CB6">
        <w:rPr>
          <w:sz w:val="28"/>
          <w:szCs w:val="28"/>
        </w:rPr>
        <w:t xml:space="preserve">, утвержденного  решением Собрания депутатов </w:t>
      </w:r>
      <w:r w:rsidR="002E584E">
        <w:rPr>
          <w:sz w:val="28"/>
          <w:szCs w:val="28"/>
        </w:rPr>
        <w:t xml:space="preserve">Шенкурского муниципального округа Архангельской области </w:t>
      </w:r>
      <w:r w:rsidR="009501EF" w:rsidRPr="00F74CB6">
        <w:rPr>
          <w:sz w:val="28"/>
          <w:szCs w:val="28"/>
        </w:rPr>
        <w:t xml:space="preserve">от </w:t>
      </w:r>
      <w:r w:rsidR="002E584E">
        <w:rPr>
          <w:sz w:val="28"/>
          <w:szCs w:val="28"/>
        </w:rPr>
        <w:t>28 октября 2022</w:t>
      </w:r>
      <w:r w:rsidR="009501EF" w:rsidRPr="00F74CB6">
        <w:rPr>
          <w:sz w:val="28"/>
          <w:szCs w:val="28"/>
        </w:rPr>
        <w:t xml:space="preserve"> года </w:t>
      </w:r>
      <w:r w:rsidR="002E10DC">
        <w:rPr>
          <w:sz w:val="28"/>
          <w:szCs w:val="28"/>
        </w:rPr>
        <w:t xml:space="preserve">        </w:t>
      </w:r>
      <w:r w:rsidR="009501EF" w:rsidRPr="00F74CB6">
        <w:rPr>
          <w:sz w:val="28"/>
          <w:szCs w:val="28"/>
        </w:rPr>
        <w:t>№</w:t>
      </w:r>
      <w:r w:rsidR="002E10DC">
        <w:rPr>
          <w:sz w:val="28"/>
          <w:szCs w:val="28"/>
        </w:rPr>
        <w:t xml:space="preserve"> </w:t>
      </w:r>
      <w:r w:rsidR="002E584E">
        <w:rPr>
          <w:sz w:val="28"/>
          <w:szCs w:val="28"/>
        </w:rPr>
        <w:t>15:</w:t>
      </w:r>
    </w:p>
    <w:p w:rsidR="004B21AE" w:rsidRDefault="00C25FF6" w:rsidP="004B21AE">
      <w:pPr>
        <w:ind w:firstLine="708"/>
        <w:jc w:val="both"/>
        <w:rPr>
          <w:sz w:val="28"/>
          <w:szCs w:val="28"/>
        </w:rPr>
      </w:pPr>
      <w:r>
        <w:rPr>
          <w:sz w:val="28"/>
          <w:szCs w:val="28"/>
        </w:rPr>
        <w:t>1.</w:t>
      </w:r>
      <w:r>
        <w:rPr>
          <w:sz w:val="28"/>
          <w:szCs w:val="28"/>
        </w:rPr>
        <w:tab/>
      </w:r>
      <w:r w:rsidR="00904A6B" w:rsidRPr="00F74CB6">
        <w:rPr>
          <w:sz w:val="28"/>
          <w:szCs w:val="28"/>
        </w:rPr>
        <w:t>Одобрить прогноз социа</w:t>
      </w:r>
      <w:r w:rsidR="00601198" w:rsidRPr="00F74CB6">
        <w:rPr>
          <w:sz w:val="28"/>
          <w:szCs w:val="28"/>
        </w:rPr>
        <w:t xml:space="preserve">льно-экономического развития </w:t>
      </w:r>
      <w:r w:rsidR="00B53117">
        <w:rPr>
          <w:sz w:val="28"/>
          <w:szCs w:val="28"/>
        </w:rPr>
        <w:t>Шенкурского муниципального округа</w:t>
      </w:r>
      <w:r w:rsidR="00634E29">
        <w:rPr>
          <w:sz w:val="28"/>
          <w:szCs w:val="28"/>
        </w:rPr>
        <w:t xml:space="preserve"> </w:t>
      </w:r>
      <w:r w:rsidR="002E584E">
        <w:rPr>
          <w:sz w:val="28"/>
          <w:szCs w:val="28"/>
        </w:rPr>
        <w:t xml:space="preserve">Архангельской области </w:t>
      </w:r>
      <w:r w:rsidR="00634E29">
        <w:rPr>
          <w:sz w:val="28"/>
          <w:szCs w:val="28"/>
        </w:rPr>
        <w:t>на 202</w:t>
      </w:r>
      <w:r w:rsidR="007A0A11">
        <w:rPr>
          <w:sz w:val="28"/>
          <w:szCs w:val="28"/>
        </w:rPr>
        <w:t>6</w:t>
      </w:r>
      <w:r w:rsidR="003930D1">
        <w:rPr>
          <w:sz w:val="28"/>
          <w:szCs w:val="28"/>
        </w:rPr>
        <w:t xml:space="preserve"> год и плановый период 20</w:t>
      </w:r>
      <w:r w:rsidR="009417C3">
        <w:rPr>
          <w:sz w:val="28"/>
          <w:szCs w:val="28"/>
        </w:rPr>
        <w:t>2</w:t>
      </w:r>
      <w:r w:rsidR="007A0A11">
        <w:rPr>
          <w:sz w:val="28"/>
          <w:szCs w:val="28"/>
        </w:rPr>
        <w:t>7</w:t>
      </w:r>
      <w:r w:rsidR="00B53117">
        <w:rPr>
          <w:sz w:val="28"/>
          <w:szCs w:val="28"/>
        </w:rPr>
        <w:t xml:space="preserve"> </w:t>
      </w:r>
      <w:r w:rsidR="00F74CB6" w:rsidRPr="00F74CB6">
        <w:rPr>
          <w:sz w:val="28"/>
          <w:szCs w:val="28"/>
        </w:rPr>
        <w:t>и 20</w:t>
      </w:r>
      <w:r w:rsidR="00FC422A">
        <w:rPr>
          <w:sz w:val="28"/>
          <w:szCs w:val="28"/>
        </w:rPr>
        <w:t>2</w:t>
      </w:r>
      <w:r w:rsidR="007A0A11">
        <w:rPr>
          <w:sz w:val="28"/>
          <w:szCs w:val="28"/>
        </w:rPr>
        <w:t>8</w:t>
      </w:r>
      <w:r w:rsidR="00F74CB6" w:rsidRPr="00F74CB6">
        <w:rPr>
          <w:sz w:val="28"/>
          <w:szCs w:val="28"/>
        </w:rPr>
        <w:t xml:space="preserve"> </w:t>
      </w:r>
      <w:r w:rsidR="00A85EA8">
        <w:rPr>
          <w:sz w:val="28"/>
          <w:szCs w:val="28"/>
        </w:rPr>
        <w:t>годов</w:t>
      </w:r>
      <w:r w:rsidR="0075557D">
        <w:rPr>
          <w:sz w:val="28"/>
          <w:szCs w:val="28"/>
        </w:rPr>
        <w:t xml:space="preserve"> согласно приложению к настоящему распоряжению</w:t>
      </w:r>
      <w:r w:rsidR="00B67D20">
        <w:rPr>
          <w:sz w:val="28"/>
          <w:szCs w:val="28"/>
        </w:rPr>
        <w:t>.</w:t>
      </w:r>
      <w:r w:rsidR="00904A6B" w:rsidRPr="00F74CB6">
        <w:rPr>
          <w:sz w:val="28"/>
          <w:szCs w:val="28"/>
        </w:rPr>
        <w:t xml:space="preserve"> </w:t>
      </w:r>
    </w:p>
    <w:p w:rsidR="00B67D20" w:rsidRDefault="00C25FF6" w:rsidP="004B21AE">
      <w:pPr>
        <w:ind w:firstLine="708"/>
        <w:jc w:val="both"/>
        <w:rPr>
          <w:sz w:val="28"/>
          <w:szCs w:val="28"/>
        </w:rPr>
      </w:pPr>
      <w:r>
        <w:rPr>
          <w:sz w:val="28"/>
          <w:szCs w:val="28"/>
        </w:rPr>
        <w:t>2.</w:t>
      </w:r>
      <w:r>
        <w:rPr>
          <w:sz w:val="28"/>
          <w:szCs w:val="28"/>
        </w:rPr>
        <w:tab/>
      </w:r>
      <w:proofErr w:type="gramStart"/>
      <w:r w:rsidR="00746D76">
        <w:rPr>
          <w:sz w:val="28"/>
          <w:szCs w:val="28"/>
        </w:rPr>
        <w:t>Администрации</w:t>
      </w:r>
      <w:r w:rsidR="00B67D20">
        <w:rPr>
          <w:sz w:val="28"/>
          <w:szCs w:val="28"/>
        </w:rPr>
        <w:t xml:space="preserve"> </w:t>
      </w:r>
      <w:r w:rsidR="00655D5A">
        <w:rPr>
          <w:sz w:val="28"/>
          <w:szCs w:val="28"/>
        </w:rPr>
        <w:t xml:space="preserve">Шенкурского муниципального </w:t>
      </w:r>
      <w:r w:rsidR="002E584E">
        <w:rPr>
          <w:sz w:val="28"/>
          <w:szCs w:val="28"/>
        </w:rPr>
        <w:t>округа</w:t>
      </w:r>
      <w:r w:rsidR="00655D5A">
        <w:rPr>
          <w:sz w:val="28"/>
          <w:szCs w:val="28"/>
        </w:rPr>
        <w:t xml:space="preserve"> Архангельской области</w:t>
      </w:r>
      <w:r w:rsidR="00B67D20">
        <w:rPr>
          <w:sz w:val="28"/>
          <w:szCs w:val="28"/>
        </w:rPr>
        <w:t xml:space="preserve"> обеспечить предоставление </w:t>
      </w:r>
      <w:r w:rsidR="00B67D20" w:rsidRPr="00F74CB6">
        <w:rPr>
          <w:sz w:val="28"/>
          <w:szCs w:val="28"/>
        </w:rPr>
        <w:t>прогноз</w:t>
      </w:r>
      <w:r w:rsidR="00B67D20">
        <w:rPr>
          <w:sz w:val="28"/>
          <w:szCs w:val="28"/>
        </w:rPr>
        <w:t>а</w:t>
      </w:r>
      <w:r w:rsidR="00B67D20" w:rsidRPr="00F74CB6">
        <w:rPr>
          <w:sz w:val="28"/>
          <w:szCs w:val="28"/>
        </w:rPr>
        <w:t xml:space="preserve"> социально-экономического развития </w:t>
      </w:r>
      <w:r w:rsidR="00B53117">
        <w:rPr>
          <w:sz w:val="28"/>
          <w:szCs w:val="28"/>
        </w:rPr>
        <w:t xml:space="preserve">Шенкурского муниципального округа </w:t>
      </w:r>
      <w:r w:rsidR="002E584E">
        <w:rPr>
          <w:sz w:val="28"/>
          <w:szCs w:val="28"/>
        </w:rPr>
        <w:t xml:space="preserve">Архангельской области </w:t>
      </w:r>
      <w:r w:rsidR="00B67D20" w:rsidRPr="00F74CB6">
        <w:rPr>
          <w:sz w:val="28"/>
          <w:szCs w:val="28"/>
        </w:rPr>
        <w:t>на 20</w:t>
      </w:r>
      <w:r w:rsidR="00634E29">
        <w:rPr>
          <w:sz w:val="28"/>
          <w:szCs w:val="28"/>
        </w:rPr>
        <w:t>2</w:t>
      </w:r>
      <w:r w:rsidR="007A0A11">
        <w:rPr>
          <w:sz w:val="28"/>
          <w:szCs w:val="28"/>
        </w:rPr>
        <w:t>6</w:t>
      </w:r>
      <w:r w:rsidR="003930D1">
        <w:rPr>
          <w:sz w:val="28"/>
          <w:szCs w:val="28"/>
        </w:rPr>
        <w:t xml:space="preserve"> год и плановый период 20</w:t>
      </w:r>
      <w:r w:rsidR="00316A09">
        <w:rPr>
          <w:sz w:val="28"/>
          <w:szCs w:val="28"/>
        </w:rPr>
        <w:t>2</w:t>
      </w:r>
      <w:r w:rsidR="007A0A11">
        <w:rPr>
          <w:sz w:val="28"/>
          <w:szCs w:val="28"/>
        </w:rPr>
        <w:t>7</w:t>
      </w:r>
      <w:r w:rsidR="003930D1">
        <w:rPr>
          <w:sz w:val="28"/>
          <w:szCs w:val="28"/>
        </w:rPr>
        <w:t xml:space="preserve"> и 20</w:t>
      </w:r>
      <w:r w:rsidR="00FC422A">
        <w:rPr>
          <w:sz w:val="28"/>
          <w:szCs w:val="28"/>
        </w:rPr>
        <w:t>2</w:t>
      </w:r>
      <w:r w:rsidR="007A0A11">
        <w:rPr>
          <w:sz w:val="28"/>
          <w:szCs w:val="28"/>
        </w:rPr>
        <w:t>8</w:t>
      </w:r>
      <w:r w:rsidR="00B67D20" w:rsidRPr="00F74CB6">
        <w:rPr>
          <w:sz w:val="28"/>
          <w:szCs w:val="28"/>
        </w:rPr>
        <w:t xml:space="preserve">  годов</w:t>
      </w:r>
      <w:r w:rsidR="00B67D20">
        <w:rPr>
          <w:sz w:val="28"/>
          <w:szCs w:val="28"/>
        </w:rPr>
        <w:t xml:space="preserve"> в Собран</w:t>
      </w:r>
      <w:r w:rsidR="003930D1">
        <w:rPr>
          <w:sz w:val="28"/>
          <w:szCs w:val="28"/>
        </w:rPr>
        <w:t xml:space="preserve">ие депутатов </w:t>
      </w:r>
      <w:r w:rsidR="00655D5A">
        <w:rPr>
          <w:sz w:val="28"/>
          <w:szCs w:val="28"/>
        </w:rPr>
        <w:t xml:space="preserve">Шенкурского муниципального </w:t>
      </w:r>
      <w:r w:rsidR="002E584E">
        <w:rPr>
          <w:sz w:val="28"/>
          <w:szCs w:val="28"/>
        </w:rPr>
        <w:t>округа Архангельской области</w:t>
      </w:r>
      <w:r w:rsidR="003930D1">
        <w:rPr>
          <w:sz w:val="28"/>
          <w:szCs w:val="28"/>
        </w:rPr>
        <w:t xml:space="preserve"> одновременно с проектом решения о бюджете </w:t>
      </w:r>
      <w:r w:rsidR="00B53117">
        <w:rPr>
          <w:sz w:val="28"/>
          <w:szCs w:val="28"/>
        </w:rPr>
        <w:t>Шенкурского муниципального округа</w:t>
      </w:r>
      <w:r w:rsidR="003930D1">
        <w:rPr>
          <w:sz w:val="28"/>
          <w:szCs w:val="28"/>
        </w:rPr>
        <w:t xml:space="preserve"> </w:t>
      </w:r>
      <w:r w:rsidR="002E584E">
        <w:rPr>
          <w:sz w:val="28"/>
          <w:szCs w:val="28"/>
        </w:rPr>
        <w:t xml:space="preserve">Архангельской области </w:t>
      </w:r>
      <w:r w:rsidR="003930D1">
        <w:rPr>
          <w:sz w:val="28"/>
          <w:szCs w:val="28"/>
        </w:rPr>
        <w:t>на 20</w:t>
      </w:r>
      <w:r w:rsidR="009417C3">
        <w:rPr>
          <w:sz w:val="28"/>
          <w:szCs w:val="28"/>
        </w:rPr>
        <w:t>2</w:t>
      </w:r>
      <w:r w:rsidR="007A0A11">
        <w:rPr>
          <w:sz w:val="28"/>
          <w:szCs w:val="28"/>
        </w:rPr>
        <w:t>6</w:t>
      </w:r>
      <w:r w:rsidR="003930D1">
        <w:rPr>
          <w:sz w:val="28"/>
          <w:szCs w:val="28"/>
        </w:rPr>
        <w:t xml:space="preserve"> год</w:t>
      </w:r>
      <w:r w:rsidR="00655D5A">
        <w:rPr>
          <w:sz w:val="28"/>
          <w:szCs w:val="28"/>
        </w:rPr>
        <w:t xml:space="preserve"> и на плановый период 202</w:t>
      </w:r>
      <w:r w:rsidR="007A0A11">
        <w:rPr>
          <w:sz w:val="28"/>
          <w:szCs w:val="28"/>
        </w:rPr>
        <w:t>7</w:t>
      </w:r>
      <w:r w:rsidR="009417C3">
        <w:rPr>
          <w:sz w:val="28"/>
          <w:szCs w:val="28"/>
        </w:rPr>
        <w:t xml:space="preserve"> и 202</w:t>
      </w:r>
      <w:r w:rsidR="007A0A11">
        <w:rPr>
          <w:sz w:val="28"/>
          <w:szCs w:val="28"/>
        </w:rPr>
        <w:t>8</w:t>
      </w:r>
      <w:r w:rsidR="009417C3">
        <w:rPr>
          <w:sz w:val="28"/>
          <w:szCs w:val="28"/>
        </w:rPr>
        <w:t xml:space="preserve"> годов</w:t>
      </w:r>
      <w:r w:rsidR="003930D1">
        <w:rPr>
          <w:sz w:val="28"/>
          <w:szCs w:val="28"/>
        </w:rPr>
        <w:t>.</w:t>
      </w:r>
      <w:proofErr w:type="gramEnd"/>
    </w:p>
    <w:p w:rsidR="00057929" w:rsidRPr="00F74CB6" w:rsidRDefault="00C25FF6" w:rsidP="004B21AE">
      <w:pPr>
        <w:ind w:firstLine="708"/>
        <w:jc w:val="both"/>
        <w:rPr>
          <w:sz w:val="28"/>
          <w:szCs w:val="28"/>
        </w:rPr>
      </w:pPr>
      <w:r>
        <w:rPr>
          <w:sz w:val="28"/>
          <w:szCs w:val="28"/>
        </w:rPr>
        <w:t>3.</w:t>
      </w:r>
      <w:r>
        <w:rPr>
          <w:sz w:val="28"/>
          <w:szCs w:val="28"/>
        </w:rPr>
        <w:tab/>
      </w:r>
      <w:r w:rsidR="00057929" w:rsidRPr="005824CE">
        <w:rPr>
          <w:bCs/>
          <w:sz w:val="28"/>
        </w:rPr>
        <w:t xml:space="preserve">Настоящее распоряжение вступает в силу со дня его </w:t>
      </w:r>
      <w:r w:rsidR="00461450">
        <w:rPr>
          <w:bCs/>
          <w:sz w:val="28"/>
        </w:rPr>
        <w:t xml:space="preserve">подписания. </w:t>
      </w:r>
    </w:p>
    <w:p w:rsidR="00601198" w:rsidRDefault="00601198" w:rsidP="009501EF">
      <w:pPr>
        <w:ind w:firstLine="360"/>
        <w:jc w:val="both"/>
        <w:rPr>
          <w:sz w:val="28"/>
          <w:szCs w:val="28"/>
        </w:rPr>
      </w:pPr>
    </w:p>
    <w:p w:rsidR="00655D5A" w:rsidRPr="00F74CB6" w:rsidRDefault="00655D5A" w:rsidP="009501EF">
      <w:pPr>
        <w:ind w:firstLine="360"/>
        <w:jc w:val="both"/>
        <w:rPr>
          <w:sz w:val="28"/>
          <w:szCs w:val="28"/>
        </w:rPr>
      </w:pPr>
    </w:p>
    <w:p w:rsidR="00A01397" w:rsidRDefault="0075557D" w:rsidP="00974DA1">
      <w:pPr>
        <w:rPr>
          <w:b/>
          <w:sz w:val="28"/>
          <w:szCs w:val="28"/>
        </w:rPr>
      </w:pPr>
      <w:r>
        <w:rPr>
          <w:b/>
          <w:sz w:val="28"/>
          <w:szCs w:val="28"/>
        </w:rPr>
        <w:t xml:space="preserve">Временно </w:t>
      </w:r>
      <w:proofErr w:type="gramStart"/>
      <w:r>
        <w:rPr>
          <w:b/>
          <w:sz w:val="28"/>
          <w:szCs w:val="28"/>
        </w:rPr>
        <w:t>и</w:t>
      </w:r>
      <w:r w:rsidR="00A01397">
        <w:rPr>
          <w:b/>
          <w:sz w:val="28"/>
          <w:szCs w:val="28"/>
        </w:rPr>
        <w:t>сполняющий</w:t>
      </w:r>
      <w:proofErr w:type="gramEnd"/>
      <w:r w:rsidR="00A01397">
        <w:rPr>
          <w:b/>
          <w:sz w:val="28"/>
          <w:szCs w:val="28"/>
        </w:rPr>
        <w:t xml:space="preserve"> полномочия г</w:t>
      </w:r>
      <w:r w:rsidR="002E10DC">
        <w:rPr>
          <w:b/>
          <w:sz w:val="28"/>
          <w:szCs w:val="28"/>
        </w:rPr>
        <w:t>лав</w:t>
      </w:r>
      <w:r w:rsidR="00A01397">
        <w:rPr>
          <w:b/>
          <w:sz w:val="28"/>
          <w:szCs w:val="28"/>
        </w:rPr>
        <w:t>ы</w:t>
      </w:r>
      <w:r w:rsidR="002E10DC">
        <w:rPr>
          <w:b/>
          <w:sz w:val="28"/>
          <w:szCs w:val="28"/>
        </w:rPr>
        <w:t xml:space="preserve"> </w:t>
      </w:r>
    </w:p>
    <w:p w:rsidR="00AA121C" w:rsidRDefault="00B53117" w:rsidP="00974DA1">
      <w:pPr>
        <w:rPr>
          <w:b/>
          <w:sz w:val="28"/>
          <w:szCs w:val="28"/>
        </w:rPr>
      </w:pPr>
      <w:r>
        <w:rPr>
          <w:b/>
          <w:sz w:val="28"/>
          <w:szCs w:val="28"/>
        </w:rPr>
        <w:t xml:space="preserve">Шенкурского </w:t>
      </w:r>
      <w:r w:rsidR="002E584E">
        <w:rPr>
          <w:b/>
          <w:sz w:val="28"/>
          <w:szCs w:val="28"/>
        </w:rPr>
        <w:t xml:space="preserve">муниципального округа </w:t>
      </w:r>
      <w:r>
        <w:rPr>
          <w:b/>
          <w:sz w:val="28"/>
          <w:szCs w:val="28"/>
        </w:rPr>
        <w:t xml:space="preserve">                  </w:t>
      </w:r>
      <w:r w:rsidR="002E10DC">
        <w:rPr>
          <w:b/>
          <w:sz w:val="28"/>
          <w:szCs w:val="28"/>
        </w:rPr>
        <w:t xml:space="preserve"> </w:t>
      </w:r>
      <w:r w:rsidR="00A01397">
        <w:rPr>
          <w:b/>
          <w:sz w:val="28"/>
          <w:szCs w:val="28"/>
        </w:rPr>
        <w:t xml:space="preserve">                 А.А. Росляков</w:t>
      </w:r>
    </w:p>
    <w:p w:rsidR="00AA121C" w:rsidRDefault="00AA121C" w:rsidP="00974DA1">
      <w:pPr>
        <w:rPr>
          <w:b/>
          <w:sz w:val="28"/>
          <w:szCs w:val="28"/>
        </w:rPr>
      </w:pPr>
    </w:p>
    <w:p w:rsidR="00AA121C" w:rsidRDefault="00AA121C" w:rsidP="00974DA1">
      <w:pPr>
        <w:rPr>
          <w:b/>
          <w:sz w:val="28"/>
          <w:szCs w:val="28"/>
        </w:rPr>
      </w:pPr>
    </w:p>
    <w:p w:rsidR="00AA121C" w:rsidRPr="00655D5A" w:rsidRDefault="00AA121C" w:rsidP="00AC0619">
      <w:pPr>
        <w:ind w:right="-31"/>
        <w:contextualSpacing/>
        <w:jc w:val="right"/>
        <w:rPr>
          <w:b/>
          <w:sz w:val="28"/>
          <w:szCs w:val="28"/>
        </w:rPr>
      </w:pPr>
    </w:p>
    <w:p w:rsidR="00AC0619" w:rsidRPr="00655D5A" w:rsidRDefault="00AC0619">
      <w:pPr>
        <w:ind w:right="-31"/>
        <w:contextualSpacing/>
        <w:jc w:val="right"/>
        <w:rPr>
          <w:b/>
          <w:sz w:val="28"/>
          <w:szCs w:val="28"/>
        </w:rPr>
      </w:pPr>
    </w:p>
    <w:sectPr w:rsidR="00AC0619" w:rsidRPr="00655D5A" w:rsidSect="00AC061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2854" w:rsidRDefault="00AB2854" w:rsidP="00AA121C">
      <w:r>
        <w:separator/>
      </w:r>
    </w:p>
  </w:endnote>
  <w:endnote w:type="continuationSeparator" w:id="0">
    <w:p w:rsidR="00AB2854" w:rsidRDefault="00AB2854" w:rsidP="00AA12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2854" w:rsidRDefault="00AB2854" w:rsidP="00AA121C">
      <w:r>
        <w:separator/>
      </w:r>
    </w:p>
  </w:footnote>
  <w:footnote w:type="continuationSeparator" w:id="0">
    <w:p w:rsidR="00AB2854" w:rsidRDefault="00AB2854" w:rsidP="00AA121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AB54A6"/>
    <w:multiLevelType w:val="hybridMultilevel"/>
    <w:tmpl w:val="19B82FC0"/>
    <w:lvl w:ilvl="0" w:tplc="9C20DD3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53023FC8"/>
    <w:multiLevelType w:val="hybridMultilevel"/>
    <w:tmpl w:val="360E19BE"/>
    <w:lvl w:ilvl="0" w:tplc="BF025E20">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nsid w:val="72A73773"/>
    <w:multiLevelType w:val="hybridMultilevel"/>
    <w:tmpl w:val="D58E6424"/>
    <w:lvl w:ilvl="0" w:tplc="D1900D2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
    <w:nsid w:val="72D63F69"/>
    <w:multiLevelType w:val="hybridMultilevel"/>
    <w:tmpl w:val="9E06E0A6"/>
    <w:lvl w:ilvl="0" w:tplc="429EF398">
      <w:start w:val="1"/>
      <w:numFmt w:val="decimal"/>
      <w:lvlText w:val="%1."/>
      <w:lvlJc w:val="left"/>
      <w:pPr>
        <w:tabs>
          <w:tab w:val="num" w:pos="1230"/>
        </w:tabs>
        <w:ind w:left="1230" w:hanging="525"/>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oNotTrackMoves/>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572D8"/>
    <w:rsid w:val="0001200F"/>
    <w:rsid w:val="00047A3E"/>
    <w:rsid w:val="00057929"/>
    <w:rsid w:val="00095CDD"/>
    <w:rsid w:val="000B0E20"/>
    <w:rsid w:val="000B2131"/>
    <w:rsid w:val="000C5C8B"/>
    <w:rsid w:val="000E4E41"/>
    <w:rsid w:val="00147043"/>
    <w:rsid w:val="00195C33"/>
    <w:rsid w:val="001E38EF"/>
    <w:rsid w:val="001E574A"/>
    <w:rsid w:val="001E5A64"/>
    <w:rsid w:val="001F6CF9"/>
    <w:rsid w:val="00201665"/>
    <w:rsid w:val="0023283D"/>
    <w:rsid w:val="002438F3"/>
    <w:rsid w:val="00245A8B"/>
    <w:rsid w:val="002A585C"/>
    <w:rsid w:val="002E0880"/>
    <w:rsid w:val="002E10DC"/>
    <w:rsid w:val="002E584E"/>
    <w:rsid w:val="002F342B"/>
    <w:rsid w:val="00316A09"/>
    <w:rsid w:val="0032602C"/>
    <w:rsid w:val="00371526"/>
    <w:rsid w:val="003930D1"/>
    <w:rsid w:val="00394399"/>
    <w:rsid w:val="00394DFD"/>
    <w:rsid w:val="003B14E4"/>
    <w:rsid w:val="003D6946"/>
    <w:rsid w:val="003D7DA0"/>
    <w:rsid w:val="003E6215"/>
    <w:rsid w:val="00405C7C"/>
    <w:rsid w:val="00416FC1"/>
    <w:rsid w:val="00434413"/>
    <w:rsid w:val="00461450"/>
    <w:rsid w:val="004934F1"/>
    <w:rsid w:val="004969EC"/>
    <w:rsid w:val="004B21AE"/>
    <w:rsid w:val="004E5EB7"/>
    <w:rsid w:val="004F12C0"/>
    <w:rsid w:val="00513F2E"/>
    <w:rsid w:val="005519EC"/>
    <w:rsid w:val="00566597"/>
    <w:rsid w:val="00586BCE"/>
    <w:rsid w:val="00590A1C"/>
    <w:rsid w:val="005A20D9"/>
    <w:rsid w:val="005D46DB"/>
    <w:rsid w:val="00601198"/>
    <w:rsid w:val="00610861"/>
    <w:rsid w:val="00620D84"/>
    <w:rsid w:val="00627B71"/>
    <w:rsid w:val="0063400E"/>
    <w:rsid w:val="00634E29"/>
    <w:rsid w:val="00655D5A"/>
    <w:rsid w:val="00661507"/>
    <w:rsid w:val="00663181"/>
    <w:rsid w:val="00664E33"/>
    <w:rsid w:val="006C407C"/>
    <w:rsid w:val="006D5997"/>
    <w:rsid w:val="006F1E1C"/>
    <w:rsid w:val="006F5968"/>
    <w:rsid w:val="0072552D"/>
    <w:rsid w:val="00725F29"/>
    <w:rsid w:val="0072638C"/>
    <w:rsid w:val="007469E2"/>
    <w:rsid w:val="00746D76"/>
    <w:rsid w:val="0075557D"/>
    <w:rsid w:val="00775407"/>
    <w:rsid w:val="00781EE5"/>
    <w:rsid w:val="007834D0"/>
    <w:rsid w:val="007840E7"/>
    <w:rsid w:val="007A0A11"/>
    <w:rsid w:val="007C0CAF"/>
    <w:rsid w:val="007F41E9"/>
    <w:rsid w:val="00814CB2"/>
    <w:rsid w:val="0082447B"/>
    <w:rsid w:val="0084129C"/>
    <w:rsid w:val="00841F5A"/>
    <w:rsid w:val="00865DA3"/>
    <w:rsid w:val="008875B6"/>
    <w:rsid w:val="008D2CC7"/>
    <w:rsid w:val="00904A6B"/>
    <w:rsid w:val="00910777"/>
    <w:rsid w:val="00923621"/>
    <w:rsid w:val="009417C3"/>
    <w:rsid w:val="00942F57"/>
    <w:rsid w:val="009501EF"/>
    <w:rsid w:val="00974DA1"/>
    <w:rsid w:val="00984EBD"/>
    <w:rsid w:val="0099012D"/>
    <w:rsid w:val="0099074D"/>
    <w:rsid w:val="00992F24"/>
    <w:rsid w:val="00997ECE"/>
    <w:rsid w:val="009D74B4"/>
    <w:rsid w:val="00A01397"/>
    <w:rsid w:val="00A055F2"/>
    <w:rsid w:val="00A05F72"/>
    <w:rsid w:val="00A6509F"/>
    <w:rsid w:val="00A66316"/>
    <w:rsid w:val="00A82E5C"/>
    <w:rsid w:val="00A85EA8"/>
    <w:rsid w:val="00A90E0D"/>
    <w:rsid w:val="00AA121C"/>
    <w:rsid w:val="00AA72B0"/>
    <w:rsid w:val="00AA785A"/>
    <w:rsid w:val="00AB2854"/>
    <w:rsid w:val="00AB6AC1"/>
    <w:rsid w:val="00AC0073"/>
    <w:rsid w:val="00AC0619"/>
    <w:rsid w:val="00AD2C06"/>
    <w:rsid w:val="00AE0F4E"/>
    <w:rsid w:val="00B33371"/>
    <w:rsid w:val="00B339A3"/>
    <w:rsid w:val="00B339C8"/>
    <w:rsid w:val="00B53117"/>
    <w:rsid w:val="00B5654E"/>
    <w:rsid w:val="00B56746"/>
    <w:rsid w:val="00B67D20"/>
    <w:rsid w:val="00B74482"/>
    <w:rsid w:val="00BA6C3C"/>
    <w:rsid w:val="00BC32F8"/>
    <w:rsid w:val="00BD38EE"/>
    <w:rsid w:val="00BD4618"/>
    <w:rsid w:val="00BE5BD5"/>
    <w:rsid w:val="00BF730F"/>
    <w:rsid w:val="00BF7CC7"/>
    <w:rsid w:val="00C21252"/>
    <w:rsid w:val="00C25FF6"/>
    <w:rsid w:val="00C40B3D"/>
    <w:rsid w:val="00C427CF"/>
    <w:rsid w:val="00C42EAA"/>
    <w:rsid w:val="00C572D8"/>
    <w:rsid w:val="00C637A2"/>
    <w:rsid w:val="00C745C8"/>
    <w:rsid w:val="00C94166"/>
    <w:rsid w:val="00CA0072"/>
    <w:rsid w:val="00CB0E09"/>
    <w:rsid w:val="00CB1068"/>
    <w:rsid w:val="00CF26C4"/>
    <w:rsid w:val="00D43CEB"/>
    <w:rsid w:val="00D52173"/>
    <w:rsid w:val="00D56E83"/>
    <w:rsid w:val="00D70BE3"/>
    <w:rsid w:val="00D76D5F"/>
    <w:rsid w:val="00DA418B"/>
    <w:rsid w:val="00DB64C2"/>
    <w:rsid w:val="00DE0677"/>
    <w:rsid w:val="00DF1037"/>
    <w:rsid w:val="00E06475"/>
    <w:rsid w:val="00E31A00"/>
    <w:rsid w:val="00E40217"/>
    <w:rsid w:val="00E4323D"/>
    <w:rsid w:val="00E76E44"/>
    <w:rsid w:val="00E80EDB"/>
    <w:rsid w:val="00E9453D"/>
    <w:rsid w:val="00ED36F2"/>
    <w:rsid w:val="00EF2730"/>
    <w:rsid w:val="00F07837"/>
    <w:rsid w:val="00F22E1D"/>
    <w:rsid w:val="00F33D35"/>
    <w:rsid w:val="00F35B2E"/>
    <w:rsid w:val="00F64586"/>
    <w:rsid w:val="00F74CB6"/>
    <w:rsid w:val="00FA12E7"/>
    <w:rsid w:val="00FA348A"/>
    <w:rsid w:val="00FC422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1EE5"/>
    <w:rPr>
      <w:sz w:val="24"/>
      <w:szCs w:val="24"/>
    </w:rPr>
  </w:style>
  <w:style w:type="paragraph" w:styleId="1">
    <w:name w:val="heading 1"/>
    <w:basedOn w:val="a"/>
    <w:next w:val="a"/>
    <w:qFormat/>
    <w:rsid w:val="00781EE5"/>
    <w:pPr>
      <w:keepNext/>
      <w:jc w:val="center"/>
      <w:outlineLvl w:val="0"/>
    </w:pPr>
    <w:rPr>
      <w:b/>
      <w:bCs/>
    </w:rPr>
  </w:style>
  <w:style w:type="paragraph" w:styleId="2">
    <w:name w:val="heading 2"/>
    <w:basedOn w:val="a"/>
    <w:next w:val="a"/>
    <w:qFormat/>
    <w:rsid w:val="00781EE5"/>
    <w:pPr>
      <w:keepNext/>
      <w:jc w:val="center"/>
      <w:outlineLvl w:val="1"/>
    </w:pPr>
    <w:rPr>
      <w:b/>
      <w:bCs/>
      <w:sz w:val="28"/>
    </w:rPr>
  </w:style>
  <w:style w:type="paragraph" w:styleId="3">
    <w:name w:val="heading 3"/>
    <w:basedOn w:val="a"/>
    <w:next w:val="a"/>
    <w:qFormat/>
    <w:rsid w:val="00781EE5"/>
    <w:pPr>
      <w:keepNext/>
      <w:spacing w:line="360" w:lineRule="auto"/>
      <w:jc w:val="both"/>
      <w:outlineLvl w:val="2"/>
    </w:pPr>
    <w:rPr>
      <w:sz w:val="28"/>
    </w:rPr>
  </w:style>
  <w:style w:type="paragraph" w:styleId="4">
    <w:name w:val="heading 4"/>
    <w:basedOn w:val="a"/>
    <w:next w:val="a"/>
    <w:qFormat/>
    <w:rsid w:val="00781EE5"/>
    <w:pPr>
      <w:keepNext/>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781EE5"/>
    <w:pPr>
      <w:jc w:val="both"/>
    </w:pPr>
  </w:style>
  <w:style w:type="paragraph" w:styleId="20">
    <w:name w:val="Body Text 2"/>
    <w:basedOn w:val="a"/>
    <w:rsid w:val="00781EE5"/>
    <w:pPr>
      <w:jc w:val="center"/>
    </w:pPr>
  </w:style>
  <w:style w:type="paragraph" w:styleId="a4">
    <w:name w:val="Body Text Indent"/>
    <w:basedOn w:val="a"/>
    <w:rsid w:val="00781EE5"/>
    <w:pPr>
      <w:ind w:firstLine="708"/>
      <w:jc w:val="both"/>
    </w:pPr>
  </w:style>
  <w:style w:type="paragraph" w:styleId="30">
    <w:name w:val="Body Text 3"/>
    <w:basedOn w:val="a"/>
    <w:rsid w:val="00781EE5"/>
    <w:pPr>
      <w:jc w:val="center"/>
    </w:pPr>
    <w:rPr>
      <w:sz w:val="28"/>
    </w:rPr>
  </w:style>
  <w:style w:type="paragraph" w:styleId="a5">
    <w:name w:val="Block Text"/>
    <w:basedOn w:val="a"/>
    <w:rsid w:val="00781EE5"/>
    <w:pPr>
      <w:widowControl w:val="0"/>
      <w:spacing w:line="360" w:lineRule="exact"/>
      <w:ind w:left="720" w:right="920"/>
      <w:jc w:val="center"/>
    </w:pPr>
    <w:rPr>
      <w:b/>
      <w:snapToGrid w:val="0"/>
      <w:sz w:val="28"/>
      <w:szCs w:val="20"/>
    </w:rPr>
  </w:style>
  <w:style w:type="table" w:styleId="a6">
    <w:name w:val="Table Grid"/>
    <w:basedOn w:val="a1"/>
    <w:rsid w:val="00AA72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Знак1"/>
    <w:basedOn w:val="a"/>
    <w:rsid w:val="00A05F72"/>
    <w:pPr>
      <w:spacing w:after="160" w:line="240" w:lineRule="exact"/>
      <w:jc w:val="both"/>
    </w:pPr>
    <w:rPr>
      <w:rFonts w:ascii="Verdana" w:hAnsi="Verdana" w:cs="Verdana"/>
      <w:sz w:val="20"/>
      <w:szCs w:val="20"/>
      <w:lang w:val="en-US" w:eastAsia="en-US"/>
    </w:r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AE0F4E"/>
    <w:pPr>
      <w:spacing w:after="160" w:line="240" w:lineRule="exact"/>
    </w:pPr>
    <w:rPr>
      <w:sz w:val="28"/>
      <w:szCs w:val="20"/>
      <w:lang w:val="en-US" w:eastAsia="en-US"/>
    </w:rPr>
  </w:style>
  <w:style w:type="paragraph" w:styleId="a8">
    <w:name w:val="Balloon Text"/>
    <w:basedOn w:val="a"/>
    <w:link w:val="a9"/>
    <w:rsid w:val="00DA418B"/>
    <w:rPr>
      <w:rFonts w:ascii="Tahoma" w:hAnsi="Tahoma" w:cs="Tahoma"/>
      <w:sz w:val="16"/>
      <w:szCs w:val="16"/>
    </w:rPr>
  </w:style>
  <w:style w:type="character" w:customStyle="1" w:styleId="a9">
    <w:name w:val="Текст выноски Знак"/>
    <w:basedOn w:val="a0"/>
    <w:link w:val="a8"/>
    <w:rsid w:val="00DA418B"/>
    <w:rPr>
      <w:rFonts w:ascii="Tahoma" w:hAnsi="Tahoma" w:cs="Tahoma"/>
      <w:sz w:val="16"/>
      <w:szCs w:val="16"/>
    </w:rPr>
  </w:style>
  <w:style w:type="paragraph" w:customStyle="1" w:styleId="ConsPlusTitle">
    <w:name w:val="ConsPlusTitle"/>
    <w:rsid w:val="002E584E"/>
    <w:pPr>
      <w:widowControl w:val="0"/>
      <w:autoSpaceDE w:val="0"/>
      <w:autoSpaceDN w:val="0"/>
      <w:adjustRightInd w:val="0"/>
    </w:pPr>
    <w:rPr>
      <w:rFonts w:eastAsia="Batang"/>
      <w:b/>
      <w:bCs/>
      <w:sz w:val="24"/>
      <w:szCs w:val="24"/>
    </w:rPr>
  </w:style>
  <w:style w:type="paragraph" w:customStyle="1" w:styleId="Title">
    <w:name w:val="Title!Название НПА"/>
    <w:basedOn w:val="a"/>
    <w:rsid w:val="002E584E"/>
    <w:pPr>
      <w:spacing w:before="240" w:after="60"/>
      <w:jc w:val="center"/>
      <w:outlineLvl w:val="0"/>
    </w:pPr>
    <w:rPr>
      <w:rFonts w:cs="Arial"/>
      <w:b/>
      <w:bCs/>
      <w:kern w:val="28"/>
      <w:sz w:val="32"/>
      <w:szCs w:val="32"/>
    </w:rPr>
  </w:style>
  <w:style w:type="paragraph" w:styleId="aa">
    <w:name w:val="header"/>
    <w:basedOn w:val="a"/>
    <w:link w:val="ab"/>
    <w:uiPriority w:val="99"/>
    <w:unhideWhenUsed/>
    <w:rsid w:val="00AA121C"/>
    <w:pPr>
      <w:tabs>
        <w:tab w:val="center" w:pos="4677"/>
        <w:tab w:val="right" w:pos="9355"/>
      </w:tabs>
    </w:pPr>
    <w:rPr>
      <w:rFonts w:ascii="Calibri" w:eastAsia="Calibri" w:hAnsi="Calibri"/>
      <w:sz w:val="22"/>
      <w:szCs w:val="22"/>
      <w:lang w:eastAsia="en-US"/>
    </w:rPr>
  </w:style>
  <w:style w:type="character" w:customStyle="1" w:styleId="ab">
    <w:name w:val="Верхний колонтитул Знак"/>
    <w:basedOn w:val="a0"/>
    <w:link w:val="aa"/>
    <w:uiPriority w:val="99"/>
    <w:rsid w:val="00AA121C"/>
    <w:rPr>
      <w:rFonts w:ascii="Calibri" w:eastAsia="Calibri" w:hAnsi="Calibri" w:cs="Times New Roman"/>
      <w:sz w:val="22"/>
      <w:szCs w:val="22"/>
      <w:lang w:eastAsia="en-US"/>
    </w:rPr>
  </w:style>
  <w:style w:type="paragraph" w:styleId="ac">
    <w:name w:val="footer"/>
    <w:basedOn w:val="a"/>
    <w:link w:val="ad"/>
    <w:uiPriority w:val="99"/>
    <w:unhideWhenUsed/>
    <w:rsid w:val="00AA121C"/>
    <w:pPr>
      <w:tabs>
        <w:tab w:val="center" w:pos="4677"/>
        <w:tab w:val="right" w:pos="9355"/>
      </w:tabs>
    </w:pPr>
    <w:rPr>
      <w:rFonts w:ascii="Calibri" w:eastAsia="Calibri" w:hAnsi="Calibri"/>
      <w:sz w:val="22"/>
      <w:szCs w:val="22"/>
      <w:lang w:eastAsia="en-US"/>
    </w:rPr>
  </w:style>
  <w:style w:type="character" w:customStyle="1" w:styleId="ad">
    <w:name w:val="Нижний колонтитул Знак"/>
    <w:basedOn w:val="a0"/>
    <w:link w:val="ac"/>
    <w:uiPriority w:val="99"/>
    <w:rsid w:val="00AA121C"/>
    <w:rPr>
      <w:rFonts w:ascii="Calibri" w:eastAsia="Calibri" w:hAnsi="Calibri" w:cs="Times New Roman"/>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D29DE3-8329-45B0-B0BB-353507810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1</Pages>
  <Words>181</Words>
  <Characters>1324</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О тарифах на жилищно-коммунальные  услуги, оказываемые</vt:lpstr>
    </vt:vector>
  </TitlesOfParts>
  <Company>Администрация</Company>
  <LinksUpToDate>false</LinksUpToDate>
  <CharactersWithSpaces>1502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тарифах на жилищно-коммунальные  услуги, оказываемые</dc:title>
  <dc:subject/>
  <dc:creator>4</dc:creator>
  <cp:keywords/>
  <dc:description/>
  <cp:lastModifiedBy>AKorovinskaya</cp:lastModifiedBy>
  <cp:revision>44</cp:revision>
  <cp:lastPrinted>2025-11-07T12:37:00Z</cp:lastPrinted>
  <dcterms:created xsi:type="dcterms:W3CDTF">2015-11-09T08:30:00Z</dcterms:created>
  <dcterms:modified xsi:type="dcterms:W3CDTF">2025-11-10T09:12:00Z</dcterms:modified>
</cp:coreProperties>
</file>